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07D" w14:textId="77777777" w:rsidR="00A34BED" w:rsidRDefault="00A34BED" w:rsidP="00A34BED">
      <w:pPr>
        <w:pStyle w:val="NormalWeb"/>
      </w:pPr>
      <w:r>
        <w:rPr>
          <w:sz w:val="24"/>
          <w:szCs w:val="24"/>
        </w:rPr>
        <w:t>August 13, 2023</w:t>
      </w:r>
    </w:p>
    <w:p w14:paraId="09C0E2F8" w14:textId="77777777" w:rsidR="00A34BED" w:rsidRDefault="00A34BED" w:rsidP="00A34BED">
      <w:pPr>
        <w:pStyle w:val="NormalWeb"/>
      </w:pPr>
      <w:r>
        <w:rPr>
          <w:sz w:val="24"/>
          <w:szCs w:val="24"/>
        </w:rPr>
        <w:t>Dear Parents, Teachers, Staff and Community Members of Hollins High School this is Principal Robert Florio with your weekly update:</w:t>
      </w:r>
    </w:p>
    <w:p w14:paraId="47D0097A"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 xml:space="preserve">We had a great showing of parents, students and families who came with great enthusiasm and excitement for the new year at our New Student Orientation last Tuesday which carried through our opening days on Thursday and Friday. </w:t>
      </w:r>
    </w:p>
    <w:p w14:paraId="13086ECE" w14:textId="77777777" w:rsidR="00A34BED" w:rsidRDefault="00A34BED" w:rsidP="00A34BED">
      <w:pPr>
        <w:numPr>
          <w:ilvl w:val="1"/>
          <w:numId w:val="1"/>
        </w:numPr>
        <w:spacing w:before="100" w:beforeAutospacing="1" w:after="100" w:afterAutospacing="1"/>
        <w:rPr>
          <w:rFonts w:eastAsia="Times New Roman"/>
        </w:rPr>
      </w:pPr>
      <w:r>
        <w:rPr>
          <w:rFonts w:eastAsia="Times New Roman"/>
        </w:rPr>
        <w:t>Thank you to all our families for your support of our school and to our students for an outstanding opening week. Your attention and diligence were noticed. And to our great staff who welcomed our new and returning students with purpose and panache</w:t>
      </w:r>
    </w:p>
    <w:p w14:paraId="458F9460"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 xml:space="preserve">We encourage students and their families to give them self-extra time in the morning. School starts at 7:10, meaning students should be seated at their desks and ready to learn at the bell. Students in the car circle after 7:00 am will be late. We ask that you save time and stress and adjust </w:t>
      </w:r>
      <w:proofErr w:type="gramStart"/>
      <w:r>
        <w:rPr>
          <w:rFonts w:eastAsia="Times New Roman"/>
        </w:rPr>
        <w:t>accordingly</w:t>
      </w:r>
      <w:proofErr w:type="gramEnd"/>
      <w:r>
        <w:rPr>
          <w:rFonts w:eastAsia="Times New Roman"/>
        </w:rPr>
        <w:t xml:space="preserve"> </w:t>
      </w:r>
    </w:p>
    <w:p w14:paraId="303C01EA" w14:textId="77777777" w:rsidR="00A34BED" w:rsidRDefault="00A34BED" w:rsidP="00A34BED">
      <w:pPr>
        <w:numPr>
          <w:ilvl w:val="1"/>
          <w:numId w:val="1"/>
        </w:numPr>
        <w:spacing w:before="100" w:beforeAutospacing="1" w:after="100" w:afterAutospacing="1"/>
        <w:rPr>
          <w:rFonts w:eastAsia="Times New Roman"/>
        </w:rPr>
      </w:pPr>
      <w:r>
        <w:rPr>
          <w:rFonts w:eastAsia="Times New Roman"/>
        </w:rPr>
        <w:t>Parent/Guardian drivers thank you for pulling all the way to the end of the drive!</w:t>
      </w:r>
    </w:p>
    <w:p w14:paraId="09223C16"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 xml:space="preserve">Please have your students take a picture of their food service number in FOCUS to keep the lunch line moving expeditiously – thank </w:t>
      </w:r>
      <w:proofErr w:type="gramStart"/>
      <w:r>
        <w:rPr>
          <w:rFonts w:eastAsia="Times New Roman"/>
        </w:rPr>
        <w:t>you</w:t>
      </w:r>
      <w:proofErr w:type="gramEnd"/>
    </w:p>
    <w:p w14:paraId="0167D5D0"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 xml:space="preserve">Student Assemblies for all grade levels will occur on Monday August 14 – we will discuss our goals and aspirations as a school and set the purpose for a productive and successful school </w:t>
      </w:r>
      <w:proofErr w:type="gramStart"/>
      <w:r>
        <w:rPr>
          <w:rFonts w:eastAsia="Times New Roman"/>
        </w:rPr>
        <w:t>year</w:t>
      </w:r>
      <w:proofErr w:type="gramEnd"/>
    </w:p>
    <w:p w14:paraId="07823A6C"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Student Schedule change request forms will be available on Thursday August 17 outside the Guidance Office – please note that all requests are not guarantees and there is no change of mind schedules.</w:t>
      </w:r>
    </w:p>
    <w:p w14:paraId="2A07FB02"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 xml:space="preserve">As we work with new students in helping them find their classes – be mindful that being on time or prompt is an expectation. Students who are late after their first block class will receive an automatic one-hour detention. Double detention if detention is missed and ABS if the double is </w:t>
      </w:r>
      <w:proofErr w:type="gramStart"/>
      <w:r>
        <w:rPr>
          <w:rFonts w:eastAsia="Times New Roman"/>
        </w:rPr>
        <w:t>missed</w:t>
      </w:r>
      <w:proofErr w:type="gramEnd"/>
    </w:p>
    <w:p w14:paraId="0F353C6E"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 xml:space="preserve">Dress Code is enforced daily – we will go over specifically in our assemblies – students should come to school dressed for success and with an academic </w:t>
      </w:r>
      <w:proofErr w:type="gramStart"/>
      <w:r>
        <w:rPr>
          <w:rFonts w:eastAsia="Times New Roman"/>
        </w:rPr>
        <w:t>focus</w:t>
      </w:r>
      <w:proofErr w:type="gramEnd"/>
    </w:p>
    <w:p w14:paraId="085C08BD"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Pre-Season Varsity Football classic vs. Anclote HS will be at Hollins on Friday August 18, at 7:30 pm</w:t>
      </w:r>
    </w:p>
    <w:p w14:paraId="4DC80267"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Back to School open house is Tuesday August 29</w:t>
      </w:r>
      <w:r>
        <w:rPr>
          <w:rFonts w:eastAsia="Times New Roman"/>
          <w:vertAlign w:val="superscript"/>
        </w:rPr>
        <w:t>th</w:t>
      </w:r>
      <w:r>
        <w:rPr>
          <w:rFonts w:eastAsia="Times New Roman"/>
        </w:rPr>
        <w:t xml:space="preserve"> starting at 6 pm. Title 1 Information will occur at 5:30 pm</w:t>
      </w:r>
    </w:p>
    <w:p w14:paraId="0D111368" w14:textId="77777777" w:rsidR="00A34BED" w:rsidRDefault="00A34BED" w:rsidP="00A34BED">
      <w:pPr>
        <w:numPr>
          <w:ilvl w:val="0"/>
          <w:numId w:val="1"/>
        </w:numPr>
        <w:spacing w:before="100" w:beforeAutospacing="1" w:after="100" w:afterAutospacing="1"/>
        <w:rPr>
          <w:rFonts w:eastAsia="Times New Roman"/>
        </w:rPr>
      </w:pPr>
      <w:r>
        <w:rPr>
          <w:rFonts w:eastAsia="Times New Roman"/>
        </w:rPr>
        <w:t xml:space="preserve">Thank you for your support of our school, students, and staff – you are </w:t>
      </w:r>
      <w:proofErr w:type="gramStart"/>
      <w:r>
        <w:rPr>
          <w:rFonts w:eastAsia="Times New Roman"/>
        </w:rPr>
        <w:t>appreciated</w:t>
      </w:r>
      <w:proofErr w:type="gramEnd"/>
    </w:p>
    <w:p w14:paraId="632240D0" w14:textId="77777777" w:rsidR="00A34BED" w:rsidRDefault="00A34BED" w:rsidP="00A34BED">
      <w:pPr>
        <w:pStyle w:val="NormalWeb"/>
        <w:shd w:val="clear" w:color="auto" w:fill="FFFFFF"/>
      </w:pPr>
      <w:r>
        <w:rPr>
          <w:color w:val="000000"/>
          <w:sz w:val="24"/>
          <w:szCs w:val="24"/>
        </w:rPr>
        <w:t>Enjoy the rest of your evening surrounded by good friends and family in good health and high spirits!</w:t>
      </w:r>
    </w:p>
    <w:p w14:paraId="341D6912" w14:textId="77777777" w:rsidR="00A34BED" w:rsidRDefault="00A34BED" w:rsidP="00A34BED">
      <w:pPr>
        <w:pStyle w:val="NormalWeb"/>
      </w:pPr>
      <w:r>
        <w:rPr>
          <w:sz w:val="24"/>
          <w:szCs w:val="24"/>
        </w:rPr>
        <w:t>See you at the Top!</w:t>
      </w:r>
    </w:p>
    <w:p w14:paraId="48C4355B" w14:textId="77777777" w:rsidR="00EC7743" w:rsidRDefault="00EC7743"/>
    <w:sectPr w:rsidR="00EC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90450"/>
    <w:multiLevelType w:val="multilevel"/>
    <w:tmpl w:val="225EB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04168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ED"/>
    <w:rsid w:val="008E6775"/>
    <w:rsid w:val="00A34BED"/>
    <w:rsid w:val="00D6098B"/>
    <w:rsid w:val="00E00469"/>
    <w:rsid w:val="00EC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72CC"/>
  <w15:chartTrackingRefBased/>
  <w15:docId w15:val="{ADA37506-8A2E-4DCE-A2E6-330E06E6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BE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B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Company>Pinellas County Schools</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2023-09-20T13:18:00Z</dcterms:created>
  <dcterms:modified xsi:type="dcterms:W3CDTF">2023-09-20T13:18:00Z</dcterms:modified>
</cp:coreProperties>
</file>